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00" w:type="dxa"/>
        <w:tblInd w:w="93" w:type="dxa"/>
        <w:tblLook w:val="04A0" w:firstRow="1" w:lastRow="0" w:firstColumn="1" w:lastColumn="0" w:noHBand="0" w:noVBand="1"/>
      </w:tblPr>
      <w:tblGrid>
        <w:gridCol w:w="286"/>
        <w:gridCol w:w="286"/>
        <w:gridCol w:w="1200"/>
        <w:gridCol w:w="1600"/>
        <w:gridCol w:w="980"/>
        <w:gridCol w:w="700"/>
        <w:gridCol w:w="280"/>
        <w:gridCol w:w="700"/>
        <w:gridCol w:w="940"/>
        <w:gridCol w:w="1040"/>
        <w:gridCol w:w="680"/>
        <w:gridCol w:w="222"/>
        <w:gridCol w:w="640"/>
        <w:gridCol w:w="222"/>
        <w:gridCol w:w="222"/>
      </w:tblGrid>
      <w:tr w:rsidR="008E20F3" w:rsidRPr="008E20F3" w:rsidTr="008E20F3">
        <w:trPr>
          <w:trHeight w:val="18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8E20F3" w:rsidRPr="008E20F3" w:rsidTr="008E20F3">
        <w:trPr>
          <w:trHeight w:val="420"/>
        </w:trPr>
        <w:tc>
          <w:tcPr>
            <w:tcW w:w="49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วันที่พิมพ์ : </w:t>
            </w: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17/9/2567  09:49:10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7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 :</w:t>
            </w: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1/1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8E20F3" w:rsidRPr="008E20F3" w:rsidTr="008E20F3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7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8E20F3" w:rsidRPr="008E20F3" w:rsidTr="008E20F3">
        <w:trPr>
          <w:trHeight w:val="19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8E20F3" w:rsidRPr="008E20F3" w:rsidTr="008E20F3">
        <w:trPr>
          <w:trHeight w:val="383"/>
        </w:trPr>
        <w:tc>
          <w:tcPr>
            <w:tcW w:w="940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E20F3" w:rsidRPr="008E20F3" w:rsidRDefault="008E20F3" w:rsidP="008E20F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รายงานรายละเอียดประมาณการรายรับงบประมาณรายจ่ายทั่วไป</w:t>
            </w:r>
          </w:p>
        </w:tc>
      </w:tr>
      <w:tr w:rsidR="008E20F3" w:rsidRPr="008E20F3" w:rsidTr="008E20F3">
        <w:trPr>
          <w:trHeight w:val="368"/>
        </w:trPr>
        <w:tc>
          <w:tcPr>
            <w:tcW w:w="940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พ.ศ. </w:t>
            </w: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2568</w:t>
            </w:r>
          </w:p>
        </w:tc>
      </w:tr>
      <w:tr w:rsidR="008E20F3" w:rsidRPr="008E20F3" w:rsidTr="008E20F3">
        <w:trPr>
          <w:trHeight w:val="383"/>
        </w:trPr>
        <w:tc>
          <w:tcPr>
            <w:tcW w:w="940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E20F3" w:rsidRPr="008E20F3" w:rsidRDefault="008E20F3" w:rsidP="008E20F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องค์การบริหารส่วนตำบลเขาคราม</w:t>
            </w:r>
          </w:p>
        </w:tc>
      </w:tr>
      <w:tr w:rsidR="008E20F3" w:rsidRPr="008E20F3" w:rsidTr="008E20F3">
        <w:trPr>
          <w:trHeight w:val="368"/>
        </w:trPr>
        <w:tc>
          <w:tcPr>
            <w:tcW w:w="940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E20F3" w:rsidRPr="008E20F3" w:rsidRDefault="008E20F3" w:rsidP="008E20F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อำเภอเมืองกระบี่</w:t>
            </w: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จังหวัดกระบี่</w:t>
            </w:r>
          </w:p>
        </w:tc>
      </w:tr>
      <w:tr w:rsidR="008E20F3" w:rsidRPr="008E20F3" w:rsidTr="008E20F3">
        <w:trPr>
          <w:trHeight w:val="342"/>
        </w:trPr>
        <w:tc>
          <w:tcPr>
            <w:tcW w:w="1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9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E20F3" w:rsidRPr="008E20F3" w:rsidTr="008E20F3">
        <w:trPr>
          <w:trHeight w:val="420"/>
        </w:trPr>
        <w:tc>
          <w:tcPr>
            <w:tcW w:w="32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ประมาณการรายรับรวมทั้งสิ้น</w:t>
            </w:r>
            <w:r w:rsidRPr="008E20F3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sz w:val="32"/>
                <w:szCs w:val="32"/>
              </w:rPr>
              <w:t>72,200,000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8E20F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บาท</w:t>
            </w:r>
            <w:r w:rsidRPr="008E20F3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8E20F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แยกเป็น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8E20F3" w:rsidRPr="008E20F3" w:rsidTr="008E20F3">
        <w:trPr>
          <w:trHeight w:val="368"/>
        </w:trPr>
        <w:tc>
          <w:tcPr>
            <w:tcW w:w="940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  <w:r w:rsidRPr="008E20F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  <w:t>รายได้จัดเก็บเอง</w:t>
            </w:r>
          </w:p>
        </w:tc>
      </w:tr>
      <w:tr w:rsidR="008E20F3" w:rsidRPr="008E20F3" w:rsidTr="008E20F3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หมวดภาษีอากร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1,721,000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E20F3" w:rsidRPr="008E20F3" w:rsidTr="008E20F3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ภาษีโรงเรือนและที่ดิน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1,000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E20F3" w:rsidRPr="008E20F3" w:rsidTr="008E20F3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ประมาณการไว้มากกว่าปีที่ผ่านมา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E20F3" w:rsidRPr="008E20F3" w:rsidTr="008E20F3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ภาษีบำรุงท้องที่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E20F3" w:rsidRPr="008E20F3" w:rsidTr="008E20F3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ประมาณการไว้มากกว่าปีที่ผ่านมา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E20F3" w:rsidRPr="008E20F3" w:rsidTr="008E20F3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ภาษีที่ดินและสิ่งปลูกสร้าง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1,300,000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E20F3" w:rsidRPr="008E20F3" w:rsidTr="008E20F3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ประมาณการไว้มากกว่าปีที่ผ่านมา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E20F3" w:rsidRPr="008E20F3" w:rsidTr="008E20F3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ภาษีป้าย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350,000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E20F3" w:rsidRPr="008E20F3" w:rsidTr="008E20F3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ประมาณการไว้มากกว่าปีที่ผ่านมา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E20F3" w:rsidRPr="008E20F3" w:rsidTr="008E20F3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อากรรังนกอีแอ่น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E20F3" w:rsidRPr="008E20F3" w:rsidTr="008E20F3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ประมาณการไว้มากกว่าปีที่ผ่านมา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E20F3" w:rsidRPr="008E20F3" w:rsidTr="008E20F3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หมวดค่าธรรมเนียม</w:t>
            </w:r>
            <w:r w:rsidRPr="008E20F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8E20F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ค่าปรับ และใบอนุญาต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5,833,500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E20F3" w:rsidRPr="008E20F3" w:rsidTr="008E20F3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ค่าธรรมเนียมใบอนุญาตการขายสุรา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E20F3" w:rsidRPr="008E20F3" w:rsidTr="008E20F3">
        <w:trPr>
          <w:trHeight w:val="8192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ประมาณการไว้มากกว่าปีที่ผ่านมา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E20F3" w:rsidRPr="008E20F3" w:rsidTr="008E20F3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ค่าธรรมเนียมเก็บและขนมูลฝอย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600,000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E20F3" w:rsidRPr="008E20F3" w:rsidTr="008E20F3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ประมาณการไว้มากกว่าปีที่ผ่านมา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E20F3" w:rsidRPr="008E20F3" w:rsidTr="008E20F3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ค่าธรรมเนียมเกี่ยวกับการควบคุมอาคาร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E20F3" w:rsidRPr="008E20F3" w:rsidTr="008E20F3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ประมาณการไว้มากกว่าปีที่ผ่านมา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E20F3" w:rsidRPr="008E20F3" w:rsidTr="008E20F3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ค่าธรรมเนียมเกี่ยวกับทะเบียนพาณิชย์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E20F3" w:rsidRPr="008E20F3" w:rsidTr="008E20F3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ประมาณการไว้มากกว่าปีที่ผ่านมา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E20F3" w:rsidRPr="008E20F3" w:rsidTr="008E20F3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ค่าธรรมเนียมใบอนุญาตประกอบกิจการน้ำมันเชื้อเพลิง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E20F3" w:rsidRPr="008E20F3" w:rsidTr="008E20F3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ประมาณการไว้มากกว่าปีที่ผ่านมา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E20F3" w:rsidRPr="008E20F3" w:rsidTr="008E20F3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ค่าธรรมเนียมอื่น</w:t>
            </w: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5,000,000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E20F3" w:rsidRPr="008E20F3" w:rsidTr="008E20F3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ประมาณการไว้มากกว่าปีที่ผ่านมา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E20F3" w:rsidRPr="008E20F3" w:rsidTr="008E20F3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ค่าปรับการผิดสัญญา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E20F3" w:rsidRPr="008E20F3" w:rsidTr="008E20F3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ประมาณการไว้มากกว่าปีที่ผ่านมา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E20F3" w:rsidRPr="008E20F3" w:rsidTr="008E20F3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ค่าใบอนุญาตประกอบการค้าสำหรับกิจการที่เป็นอันตรายต่อสุขภาพ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E20F3" w:rsidRPr="008E20F3" w:rsidTr="008E20F3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ประมาณการไว้น้อยกว่าปีที่ผ่านมา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E20F3" w:rsidRPr="008E20F3" w:rsidTr="008E20F3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ค่าใบอนุญาตจัดตั้งสถานที่จำหน่ายอาหารหรือสถานที่สะสมอาหารในครัว</w:t>
            </w: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หรือพื้นที่ใด ซึ่งมีพื้นที่เกิน </w:t>
            </w: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200 </w:t>
            </w: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ตารางเมตร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1,000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E20F3" w:rsidRPr="008E20F3" w:rsidTr="008E20F3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ประมาณการไว้เท่ากับปีที่ผ่านมา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E20F3" w:rsidRPr="008E20F3" w:rsidTr="008E20F3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ค่าใบอนุญาตอื่น</w:t>
            </w: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2,000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E20F3" w:rsidRPr="008E20F3" w:rsidTr="008E20F3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ประมาณการไว้น้อยกว่าปีที่ผ่านมา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E20F3" w:rsidRPr="008E20F3" w:rsidTr="008E20F3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หมวดรายได้จากทรัพย์สิน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800,000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E20F3" w:rsidRPr="008E20F3" w:rsidTr="008E20F3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ค่าเช่าหรือบริการ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350,000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E20F3" w:rsidRPr="008E20F3" w:rsidTr="008E20F3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ประมาณการไว้มากกว่าปีที่ผ่านมา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E20F3" w:rsidRPr="008E20F3" w:rsidTr="008E20F3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ดอกเบี้ย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450,000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E20F3" w:rsidRPr="008E20F3" w:rsidTr="008E20F3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ประมาณการไว้มากกว่าปีที่ผ่านมา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E20F3" w:rsidRPr="008E20F3" w:rsidTr="008E20F3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หมวดรายได้จากสาธารณูปโภค</w:t>
            </w:r>
            <w:r w:rsidRPr="008E20F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8E20F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และกิจการพาณิชย์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2,800,000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E20F3" w:rsidRPr="008E20F3" w:rsidTr="008E20F3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รายได้จากประปา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2,500,000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E20F3" w:rsidRPr="008E20F3" w:rsidTr="008E20F3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ประมาณการไว้มากกว่าปีที่ผ่านมา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E20F3" w:rsidRPr="008E20F3" w:rsidTr="008E20F3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รายได้จากสาธารณูปโภคและกิจการพาณิชย์หรือกิจการอื่น</w:t>
            </w: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300,000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E20F3" w:rsidRPr="008E20F3" w:rsidTr="008E20F3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ประมาณการไว้มากกว่าปีที่ผ่านมา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E20F3" w:rsidRPr="008E20F3" w:rsidTr="008E20F3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หมวดรายได้เบ็ดเตล็ด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180,000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E20F3" w:rsidRPr="008E20F3" w:rsidTr="008E20F3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เงินที่มีผู้อุทิศให้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E20F3" w:rsidRPr="008E20F3" w:rsidTr="008E20F3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ประมาณการไว้มากกว่าปีที่ผ่านมา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E20F3" w:rsidRPr="008E20F3" w:rsidTr="008E20F3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ค่าขายเอกสารการจัดซื้อจัดจ้าง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E20F3" w:rsidRPr="008E20F3" w:rsidTr="008E20F3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ประมาณการไว้มากกว่าปีที่ผ่านมา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E20F3" w:rsidRPr="008E20F3" w:rsidTr="008E20F3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รายได้เบ็ดเตล็ดอื่น</w:t>
            </w: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E20F3" w:rsidRPr="008E20F3" w:rsidTr="008E20F3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ประมาณการไว้มากกว่าปีที่ผ่านมา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E20F3" w:rsidRPr="008E20F3" w:rsidTr="008E20F3">
        <w:trPr>
          <w:trHeight w:val="368"/>
        </w:trPr>
        <w:tc>
          <w:tcPr>
            <w:tcW w:w="940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  <w:r w:rsidRPr="008E20F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  <w:t>รายได้ที่รัฐบาลเก็บแล้วจัดสรรให้องค์กรปกครองส่วนท้องถิ่น</w:t>
            </w:r>
          </w:p>
        </w:tc>
      </w:tr>
      <w:tr w:rsidR="008E20F3" w:rsidRPr="008E20F3" w:rsidTr="008E20F3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หมวดภาษีจัดสรร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31,865,500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E20F3" w:rsidRPr="008E20F3" w:rsidTr="008E20F3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ภาษีรถยนต์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1,200,000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E20F3" w:rsidRPr="008E20F3" w:rsidTr="008E20F3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ภาษีมูลค่าเพิ่มตาม</w:t>
            </w: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พ.ร.บ. กำหนดแผนฯ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13,000,000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E20F3" w:rsidRPr="008E20F3" w:rsidTr="008E20F3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ภาษีมูลค่าเพิ่มตาม</w:t>
            </w: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พ.ร.บ. จัดสรรรายได้ฯ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7,000,000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E20F3" w:rsidRPr="008E20F3" w:rsidTr="008E20F3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ภาษีธุรกิจเฉพาะ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450,000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E20F3" w:rsidRPr="008E20F3" w:rsidTr="008E20F3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ภาษีสรรพสามิต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8,000,000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E20F3" w:rsidRPr="008E20F3" w:rsidTr="008E20F3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ค่าภาคหลวงและค่าธรรมเนียมตามกฎหมายว่าด้วยป่าไม้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E20F3" w:rsidRPr="008E20F3" w:rsidTr="008E20F3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ค่าภาคหลวงแร่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E20F3" w:rsidRPr="008E20F3" w:rsidTr="008E20F3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ค่าภาคหลวงปิโตรเลียม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E20F3" w:rsidRPr="008E20F3" w:rsidTr="008E20F3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เงินที่เก็บตามกฎหมายว่าด้วยอุทยานแห่งชาติ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E20F3" w:rsidRPr="008E20F3" w:rsidTr="008E20F3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ค่าธรรมเนียมจดทะเบียนสิทธิและนิติกรรมตามประมวลกฎหมายที่ดิน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1,800,000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E20F3" w:rsidRPr="008E20F3" w:rsidTr="008E20F3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ค่าธรรมเนียมและค่าใช้น้ำบาดาล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E20F3" w:rsidRPr="008E20F3" w:rsidTr="008E20F3">
        <w:trPr>
          <w:trHeight w:val="368"/>
        </w:trPr>
        <w:tc>
          <w:tcPr>
            <w:tcW w:w="940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  <w:r w:rsidRPr="008E20F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  <w:t>รายได้ที่รัฐบาลอุดหนุนให้องค์กรปกครองส่วนท้องถิ่น</w:t>
            </w:r>
          </w:p>
        </w:tc>
      </w:tr>
      <w:tr w:rsidR="008E20F3" w:rsidRPr="008E20F3" w:rsidTr="008E20F3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หมวดเงินอุดหนุน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29,000,000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E20F3" w:rsidRPr="008E20F3" w:rsidTr="008E20F3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29,000,000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E20F3" w:rsidRPr="008E20F3" w:rsidTr="008E20F3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E20F3" w:rsidRPr="008E20F3" w:rsidRDefault="008E20F3" w:rsidP="008E20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ประมาณการไว้มากกว่าปีที่ผ่านมา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20F3" w:rsidRPr="008E20F3" w:rsidRDefault="008E20F3" w:rsidP="008E20F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E20F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6F0018" w:rsidRDefault="006F0018">
      <w:bookmarkStart w:id="0" w:name="_GoBack"/>
      <w:bookmarkEnd w:id="0"/>
    </w:p>
    <w:sectPr w:rsidR="006F00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20F3"/>
    <w:rsid w:val="006F0018"/>
    <w:rsid w:val="008E2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713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497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COM01</dc:creator>
  <cp:lastModifiedBy>COM01</cp:lastModifiedBy>
  <cp:revision>1</cp:revision>
  <dcterms:created xsi:type="dcterms:W3CDTF">2024-09-17T04:10:00Z</dcterms:created>
  <dcterms:modified xsi:type="dcterms:W3CDTF">2024-09-17T04:11:00Z</dcterms:modified>
</cp:coreProperties>
</file>